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DICCI</w:t>
      </w: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 MADRE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  <w:highlight w:val="white"/>
        </w:rPr>
      </w:pPr>
      <w:r w:rsidDel="00000000" w:rsidR="00000000" w:rsidRPr="00000000">
        <w:rPr>
          <w:i w:val="1"/>
          <w:highlight w:val="white"/>
          <w:rtl w:val="0"/>
        </w:rPr>
        <w:t xml:space="preserve">Guarda il mondo, puoi vedere </w:t>
      </w:r>
    </w:p>
    <w:p w:rsidR="00000000" w:rsidDel="00000000" w:rsidP="00000000" w:rsidRDefault="00000000" w:rsidRPr="00000000" w14:paraId="00000004">
      <w:pPr>
        <w:rPr>
          <w:i w:val="1"/>
          <w:highlight w:val="white"/>
        </w:rPr>
      </w:pPr>
      <w:r w:rsidDel="00000000" w:rsidR="00000000" w:rsidRPr="00000000">
        <w:rPr>
          <w:i w:val="1"/>
          <w:highlight w:val="white"/>
          <w:rtl w:val="0"/>
        </w:rPr>
        <w:t xml:space="preserve">l’illusione della sua corsa, </w:t>
      </w:r>
    </w:p>
    <w:p w:rsidR="00000000" w:rsidDel="00000000" w:rsidP="00000000" w:rsidRDefault="00000000" w:rsidRPr="00000000" w14:paraId="00000005">
      <w:pPr>
        <w:rPr>
          <w:i w:val="1"/>
          <w:highlight w:val="white"/>
        </w:rPr>
      </w:pPr>
      <w:r w:rsidDel="00000000" w:rsidR="00000000" w:rsidRPr="00000000">
        <w:rPr>
          <w:i w:val="1"/>
          <w:highlight w:val="white"/>
          <w:rtl w:val="0"/>
        </w:rPr>
        <w:t xml:space="preserve">quando l’uomo accecato grida:</w:t>
      </w:r>
    </w:p>
    <w:p w:rsidR="00000000" w:rsidDel="00000000" w:rsidP="00000000" w:rsidRDefault="00000000" w:rsidRPr="00000000" w14:paraId="00000006">
      <w:pPr>
        <w:rPr>
          <w:i w:val="1"/>
          <w:highlight w:val="white"/>
        </w:rPr>
      </w:pPr>
      <w:r w:rsidDel="00000000" w:rsidR="00000000" w:rsidRPr="00000000">
        <w:rPr>
          <w:i w:val="1"/>
          <w:highlight w:val="white"/>
          <w:rtl w:val="0"/>
        </w:rPr>
        <w:t xml:space="preserve">“Io sono dio, io sono signore!”</w:t>
      </w:r>
    </w:p>
    <w:p w:rsidR="00000000" w:rsidDel="00000000" w:rsidP="00000000" w:rsidRDefault="00000000" w:rsidRPr="00000000" w14:paraId="00000007">
      <w:pPr>
        <w:rPr>
          <w:i w:val="1"/>
          <w:highlight w:val="white"/>
        </w:rPr>
      </w:pPr>
      <w:r w:rsidDel="00000000" w:rsidR="00000000" w:rsidRPr="00000000">
        <w:rPr>
          <w:i w:val="1"/>
          <w:highlight w:val="white"/>
          <w:rtl w:val="0"/>
        </w:rPr>
        <w:t xml:space="preserve">Tu Maria, nuova creatura,</w:t>
      </w:r>
    </w:p>
    <w:p w:rsidR="00000000" w:rsidDel="00000000" w:rsidP="00000000" w:rsidRDefault="00000000" w:rsidRPr="00000000" w14:paraId="00000008">
      <w:pPr>
        <w:rPr>
          <w:i w:val="1"/>
          <w:highlight w:val="white"/>
        </w:rPr>
      </w:pPr>
      <w:r w:rsidDel="00000000" w:rsidR="00000000" w:rsidRPr="00000000">
        <w:rPr>
          <w:i w:val="1"/>
          <w:highlight w:val="white"/>
          <w:rtl w:val="0"/>
        </w:rPr>
        <w:t xml:space="preserve">il Signore ti ha fatta pura:</w:t>
      </w:r>
    </w:p>
    <w:p w:rsidR="00000000" w:rsidDel="00000000" w:rsidP="00000000" w:rsidRDefault="00000000" w:rsidRPr="00000000" w14:paraId="00000009">
      <w:pPr>
        <w:rPr>
          <w:i w:val="1"/>
          <w:highlight w:val="white"/>
        </w:rPr>
      </w:pPr>
      <w:r w:rsidDel="00000000" w:rsidR="00000000" w:rsidRPr="00000000">
        <w:rPr>
          <w:i w:val="1"/>
          <w:highlight w:val="white"/>
          <w:rtl w:val="0"/>
        </w:rPr>
        <w:t xml:space="preserve">oh, schiaccia per amore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highlight w:val="white"/>
          <w:rtl w:val="0"/>
        </w:rPr>
        <w:t xml:space="preserve">il serpente del peccato.</w:t>
      </w: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Dicci Madre</w:t>
      </w:r>
    </w:p>
    <w:p w:rsidR="00000000" w:rsidDel="00000000" w:rsidP="00000000" w:rsidRDefault="00000000" w:rsidRPr="00000000" w14:paraId="0000000D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che la patria non è questa.</w:t>
      </w:r>
    </w:p>
    <w:p w:rsidR="00000000" w:rsidDel="00000000" w:rsidP="00000000" w:rsidRDefault="00000000" w:rsidRPr="00000000" w14:paraId="0000000E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Dacci la consolazione</w:t>
      </w:r>
    </w:p>
    <w:p w:rsidR="00000000" w:rsidDel="00000000" w:rsidP="00000000" w:rsidRDefault="00000000" w:rsidRPr="00000000" w14:paraId="0000000F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di vivere un giorno in cielo.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i w:val="1"/>
          <w:highlight w:val="white"/>
        </w:rPr>
      </w:pPr>
      <w:r w:rsidDel="00000000" w:rsidR="00000000" w:rsidRPr="00000000">
        <w:rPr>
          <w:i w:val="1"/>
          <w:highlight w:val="white"/>
          <w:rtl w:val="0"/>
        </w:rPr>
        <w:t xml:space="preserve">Tu Madre Santa senti </w:t>
      </w:r>
    </w:p>
    <w:p w:rsidR="00000000" w:rsidDel="00000000" w:rsidP="00000000" w:rsidRDefault="00000000" w:rsidRPr="00000000" w14:paraId="00000012">
      <w:pPr>
        <w:rPr>
          <w:i w:val="1"/>
          <w:highlight w:val="white"/>
        </w:rPr>
      </w:pPr>
      <w:r w:rsidDel="00000000" w:rsidR="00000000" w:rsidRPr="00000000">
        <w:rPr>
          <w:i w:val="1"/>
          <w:highlight w:val="white"/>
          <w:rtl w:val="0"/>
        </w:rPr>
        <w:t xml:space="preserve">il nostro grido di dolore</w:t>
      </w:r>
    </w:p>
    <w:p w:rsidR="00000000" w:rsidDel="00000000" w:rsidP="00000000" w:rsidRDefault="00000000" w:rsidRPr="00000000" w14:paraId="00000013">
      <w:pPr>
        <w:rPr>
          <w:i w:val="1"/>
          <w:highlight w:val="white"/>
        </w:rPr>
      </w:pPr>
      <w:r w:rsidDel="00000000" w:rsidR="00000000" w:rsidRPr="00000000">
        <w:rPr>
          <w:i w:val="1"/>
          <w:rtl w:val="0"/>
        </w:rPr>
        <w:t xml:space="preserve">di chi vive senza amore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dentro una</w:t>
      </w:r>
      <w:r w:rsidDel="00000000" w:rsidR="00000000" w:rsidRPr="00000000">
        <w:rPr>
          <w:i w:val="1"/>
          <w:rtl w:val="0"/>
        </w:rPr>
        <w:t xml:space="preserve"> vita arida e triste. 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Tu hai sentito quel giorno il grido: </w:t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“Ho sete!” non vedi Maria.</w:t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Hai convertito l’aceto</w:t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in rugiada.</w:t>
      </w:r>
    </w:p>
    <w:p w:rsidR="00000000" w:rsidDel="00000000" w:rsidP="00000000" w:rsidRDefault="00000000" w:rsidRPr="00000000" w14:paraId="00000019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Era ieri che sono nato,</w:t>
      </w:r>
    </w:p>
    <w:p w:rsidR="00000000" w:rsidDel="00000000" w:rsidP="00000000" w:rsidRDefault="00000000" w:rsidRPr="00000000" w14:paraId="0000001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vita se ne va come il vento,</w:t>
      </w:r>
    </w:p>
    <w:p w:rsidR="00000000" w:rsidDel="00000000" w:rsidP="00000000" w:rsidRDefault="00000000" w:rsidRPr="00000000" w14:paraId="0000001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un ricordo che è volato</w:t>
      </w:r>
    </w:p>
    <w:p w:rsidR="00000000" w:rsidDel="00000000" w:rsidP="00000000" w:rsidRDefault="00000000" w:rsidRPr="00000000" w14:paraId="0000001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la morte è ormai a un passo.</w:t>
      </w:r>
    </w:p>
    <w:p w:rsidR="00000000" w:rsidDel="00000000" w:rsidP="00000000" w:rsidRDefault="00000000" w:rsidRPr="00000000" w14:paraId="0000001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Tu Maria, Madre di Dio,</w:t>
      </w:r>
    </w:p>
    <w:p w:rsidR="00000000" w:rsidDel="00000000" w:rsidP="00000000" w:rsidRDefault="00000000" w:rsidRPr="00000000" w14:paraId="0000001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dimmi che il Signore verrà, </w:t>
      </w:r>
    </w:p>
    <w:p w:rsidR="00000000" w:rsidDel="00000000" w:rsidP="00000000" w:rsidRDefault="00000000" w:rsidRPr="00000000" w14:paraId="0000002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io ti prego di ripeterlo:</w:t>
      </w:r>
    </w:p>
    <w:p w:rsidR="00000000" w:rsidDel="00000000" w:rsidP="00000000" w:rsidRDefault="00000000" w:rsidRPr="00000000" w14:paraId="0000002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“Fa’ di me la tua volontà”.</w:t>
      </w:r>
    </w:p>
    <w:p w:rsidR="00000000" w:rsidDel="00000000" w:rsidP="00000000" w:rsidRDefault="00000000" w:rsidRPr="00000000" w14:paraId="00000022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Dqt0Lw3eDfGpMSfcCQqzPqFGQA==">CgMxLjA4AHIhMUdBUnJ2dC0zMVUxU1pkMngtUm1fUFZUelpnbTlEREUt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